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2F" w:rsidRPr="008A42AA" w:rsidRDefault="00CB040E" w:rsidP="008A42AA">
      <w:pPr>
        <w:jc w:val="center"/>
        <w:rPr>
          <w:b/>
        </w:rPr>
      </w:pPr>
      <w:r w:rsidRPr="008A42AA">
        <w:rPr>
          <w:b/>
        </w:rPr>
        <w:t>T.C.</w:t>
      </w:r>
    </w:p>
    <w:p w:rsidR="00CB040E" w:rsidRPr="008A42AA" w:rsidRDefault="00CB040E" w:rsidP="008A42AA">
      <w:pPr>
        <w:jc w:val="center"/>
        <w:rPr>
          <w:b/>
        </w:rPr>
      </w:pPr>
      <w:r w:rsidRPr="008A42AA">
        <w:rPr>
          <w:b/>
        </w:rPr>
        <w:t>KEMER KAYMAKAMLIĞI</w:t>
      </w:r>
    </w:p>
    <w:p w:rsidR="00CB040E" w:rsidRPr="008A42AA" w:rsidRDefault="00CB040E" w:rsidP="008A42AA">
      <w:pPr>
        <w:jc w:val="center"/>
        <w:rPr>
          <w:b/>
        </w:rPr>
      </w:pPr>
      <w:r w:rsidRPr="008A42AA">
        <w:rPr>
          <w:b/>
        </w:rPr>
        <w:t>Mustafa Rüştü Tuncer İlkokulu Müdürlüğü</w:t>
      </w:r>
    </w:p>
    <w:p w:rsidR="00CB040E" w:rsidRDefault="00CB040E" w:rsidP="008A42AA">
      <w:pPr>
        <w:jc w:val="center"/>
      </w:pPr>
    </w:p>
    <w:p w:rsidR="00CB040E" w:rsidRPr="008A42AA" w:rsidRDefault="00CB040E">
      <w:pPr>
        <w:rPr>
          <w:b/>
        </w:rPr>
      </w:pPr>
      <w:r w:rsidRPr="008A42AA">
        <w:rPr>
          <w:b/>
        </w:rPr>
        <w:t>İHALE İLANI</w:t>
      </w:r>
    </w:p>
    <w:p w:rsidR="008A42AA" w:rsidRPr="008A42AA" w:rsidRDefault="0091537E" w:rsidP="006E192F">
      <w:pPr>
        <w:spacing w:line="240" w:lineRule="auto"/>
        <w:jc w:val="both"/>
      </w:pPr>
      <w:r>
        <w:t>Mustafa Rüştü Tuncer İlkokulu Okul Kantin Kiralama işlemleri 2</w:t>
      </w:r>
      <w:r w:rsidR="006E192F">
        <w:t xml:space="preserve">886 sayılı Devlet İhale Kanunun </w:t>
      </w:r>
      <w:r>
        <w:t xml:space="preserve">51.Maddesinin 1.Fıkrasının (g) bendine göre ‘’ </w:t>
      </w:r>
      <w:r w:rsidRPr="000E0ACC">
        <w:rPr>
          <w:b/>
        </w:rPr>
        <w:t xml:space="preserve">Açık Artırma- Pazarlık </w:t>
      </w:r>
      <w:proofErr w:type="spellStart"/>
      <w:r w:rsidRPr="000E0ACC">
        <w:rPr>
          <w:b/>
        </w:rPr>
        <w:t>Usülü</w:t>
      </w:r>
      <w:proofErr w:type="spellEnd"/>
      <w:r>
        <w:t>’’ ile ihale edilecektir.</w:t>
      </w:r>
    </w:p>
    <w:p w:rsidR="008A42AA" w:rsidRPr="002E0F1E" w:rsidRDefault="008A42AA">
      <w:pPr>
        <w:rPr>
          <w:b/>
          <w:u w:val="single"/>
        </w:rPr>
      </w:pPr>
      <w:r w:rsidRPr="002E0F1E">
        <w:rPr>
          <w:b/>
          <w:u w:val="single"/>
        </w:rPr>
        <w:t>1-İDARENİN</w:t>
      </w:r>
    </w:p>
    <w:p w:rsidR="008A42AA" w:rsidRDefault="008A42AA" w:rsidP="00380A8E">
      <w:pPr>
        <w:pStyle w:val="ListeParagraf"/>
        <w:numPr>
          <w:ilvl w:val="0"/>
          <w:numId w:val="1"/>
        </w:numPr>
      </w:pPr>
      <w:r>
        <w:t>Adresi</w:t>
      </w:r>
      <w:r>
        <w:tab/>
      </w:r>
      <w:r>
        <w:tab/>
      </w:r>
      <w:r>
        <w:tab/>
      </w:r>
      <w:r>
        <w:tab/>
        <w:t>:  Mustafa Rüştü Tuncer İlkokulu Müdürlüğü</w:t>
      </w:r>
    </w:p>
    <w:p w:rsidR="008A42AA" w:rsidRDefault="008A42AA" w:rsidP="00380A8E">
      <w:pPr>
        <w:pStyle w:val="ListeParagraf"/>
        <w:numPr>
          <w:ilvl w:val="0"/>
          <w:numId w:val="1"/>
        </w:numPr>
      </w:pPr>
      <w:r>
        <w:t>Telefon ve Faks No</w:t>
      </w:r>
      <w:r>
        <w:tab/>
      </w:r>
      <w:r>
        <w:tab/>
        <w:t xml:space="preserve">: </w:t>
      </w:r>
      <w:r w:rsidR="00B76F45">
        <w:t xml:space="preserve"> </w:t>
      </w:r>
      <w:r>
        <w:t>0242 8142367</w:t>
      </w:r>
    </w:p>
    <w:p w:rsidR="008A42AA" w:rsidRDefault="008A42AA" w:rsidP="00380A8E">
      <w:pPr>
        <w:pStyle w:val="ListeParagraf"/>
        <w:numPr>
          <w:ilvl w:val="0"/>
          <w:numId w:val="1"/>
        </w:numPr>
      </w:pPr>
      <w:r>
        <w:t>Elektronik posta adresi (varsa)</w:t>
      </w:r>
      <w:r>
        <w:tab/>
        <w:t xml:space="preserve">: </w:t>
      </w:r>
      <w:r w:rsidR="00B76F45">
        <w:t xml:space="preserve"> </w:t>
      </w:r>
      <w:hyperlink r:id="rId7" w:history="1">
        <w:r w:rsidR="00380A8E" w:rsidRPr="00573734">
          <w:rPr>
            <w:rStyle w:val="Kpr"/>
          </w:rPr>
          <w:t>702284@meb.k12.tr</w:t>
        </w:r>
      </w:hyperlink>
    </w:p>
    <w:p w:rsidR="00380A8E" w:rsidRPr="002E0F1E" w:rsidRDefault="00380A8E">
      <w:pPr>
        <w:rPr>
          <w:b/>
          <w:u w:val="single"/>
        </w:rPr>
      </w:pPr>
      <w:r w:rsidRPr="002E0F1E">
        <w:rPr>
          <w:b/>
          <w:u w:val="single"/>
        </w:rPr>
        <w:t>2-İHALE KONUSU İŞİN</w:t>
      </w:r>
    </w:p>
    <w:p w:rsidR="00E53F63" w:rsidRDefault="00E53F63" w:rsidP="00E53F63">
      <w:pPr>
        <w:pStyle w:val="ListeParagraf"/>
        <w:numPr>
          <w:ilvl w:val="0"/>
          <w:numId w:val="7"/>
        </w:numPr>
        <w:jc w:val="both"/>
      </w:pPr>
      <w:r>
        <w:t>Niteliği</w:t>
      </w:r>
      <w:r>
        <w:tab/>
      </w:r>
      <w:r>
        <w:tab/>
      </w:r>
      <w:r>
        <w:tab/>
      </w:r>
      <w:r>
        <w:tab/>
        <w:t>: KANTİN KİRALAMA YERİ</w:t>
      </w:r>
    </w:p>
    <w:p w:rsidR="00E53F63" w:rsidRDefault="006E192F" w:rsidP="006E192F">
      <w:pPr>
        <w:pStyle w:val="ListeParagraf"/>
        <w:numPr>
          <w:ilvl w:val="0"/>
          <w:numId w:val="7"/>
        </w:numPr>
        <w:jc w:val="both"/>
      </w:pPr>
      <w:r>
        <w:t xml:space="preserve">Yapılacağı Yer, Adresi           </w:t>
      </w:r>
      <w:r w:rsidR="00E53F63">
        <w:tab/>
        <w:t>:</w:t>
      </w:r>
      <w:proofErr w:type="spellStart"/>
      <w:r w:rsidR="00E53F63">
        <w:t>Arsla</w:t>
      </w:r>
      <w:r w:rsidR="002E0F1E">
        <w:t>n</w:t>
      </w:r>
      <w:r w:rsidR="00E53F63">
        <w:t>bucak</w:t>
      </w:r>
      <w:proofErr w:type="spellEnd"/>
      <w:r w:rsidR="00E53F63">
        <w:t xml:space="preserve"> Mah. 260 Sok. No:6 Kemer/ANTALYA</w:t>
      </w:r>
    </w:p>
    <w:p w:rsidR="00E53F63" w:rsidRDefault="00E53F63" w:rsidP="006E192F">
      <w:pPr>
        <w:pStyle w:val="ListeParagraf"/>
        <w:numPr>
          <w:ilvl w:val="0"/>
          <w:numId w:val="7"/>
        </w:numPr>
        <w:jc w:val="both"/>
      </w:pPr>
      <w:r>
        <w:t xml:space="preserve">İşin başlama tarihi </w:t>
      </w:r>
      <w:r>
        <w:tab/>
      </w:r>
      <w:r>
        <w:tab/>
        <w:t xml:space="preserve">: Sözleşmenin yapıldığı tarihten itibaren </w:t>
      </w:r>
    </w:p>
    <w:p w:rsidR="00E53F63" w:rsidRDefault="00E53F63" w:rsidP="006E192F">
      <w:pPr>
        <w:pStyle w:val="ListeParagraf"/>
        <w:numPr>
          <w:ilvl w:val="0"/>
          <w:numId w:val="7"/>
        </w:numPr>
        <w:jc w:val="both"/>
      </w:pPr>
      <w:r>
        <w:t>İşin süresi</w:t>
      </w:r>
      <w:r>
        <w:tab/>
      </w:r>
      <w:r>
        <w:tab/>
      </w:r>
      <w:r>
        <w:tab/>
        <w:t>:1 Yıl (9 ay)</w:t>
      </w:r>
    </w:p>
    <w:p w:rsidR="00E53F63" w:rsidRDefault="00E53F63" w:rsidP="006E192F">
      <w:pPr>
        <w:pStyle w:val="ListeParagraf"/>
        <w:numPr>
          <w:ilvl w:val="0"/>
          <w:numId w:val="7"/>
        </w:numPr>
        <w:jc w:val="both"/>
      </w:pPr>
      <w:r>
        <w:t>Aylık Muhammen Bedel</w:t>
      </w:r>
      <w:r>
        <w:tab/>
        <w:t>:</w:t>
      </w:r>
      <w:r w:rsidR="00CE5CFC">
        <w:t>1500</w:t>
      </w:r>
      <w:r w:rsidR="00027BF7">
        <w:t>,00</w:t>
      </w:r>
      <w:r>
        <w:t>-TL</w:t>
      </w:r>
    </w:p>
    <w:p w:rsidR="00E53F63" w:rsidRDefault="00E53F63" w:rsidP="006E192F">
      <w:pPr>
        <w:pStyle w:val="ListeParagraf"/>
        <w:numPr>
          <w:ilvl w:val="0"/>
          <w:numId w:val="7"/>
        </w:numPr>
        <w:jc w:val="both"/>
      </w:pPr>
      <w:r>
        <w:t>Öğrenci Sayısı/Öğretim Şekli</w:t>
      </w:r>
      <w:r>
        <w:tab/>
        <w:t xml:space="preserve">: </w:t>
      </w:r>
      <w:r w:rsidR="00027BF7">
        <w:t>430</w:t>
      </w:r>
      <w:r>
        <w:t>/Normal</w:t>
      </w:r>
    </w:p>
    <w:p w:rsidR="00E53F63" w:rsidRDefault="00E53F63" w:rsidP="006E192F">
      <w:pPr>
        <w:pStyle w:val="ListeParagraf"/>
        <w:numPr>
          <w:ilvl w:val="0"/>
          <w:numId w:val="7"/>
        </w:numPr>
        <w:jc w:val="both"/>
      </w:pPr>
      <w:r>
        <w:t>Kantin Alanı</w:t>
      </w:r>
      <w:r>
        <w:tab/>
      </w:r>
      <w:r>
        <w:tab/>
      </w:r>
      <w:r>
        <w:tab/>
        <w:t>: 30</w:t>
      </w:r>
      <w:r w:rsidR="000E0ACC">
        <w:t xml:space="preserve"> </w:t>
      </w:r>
      <w:r>
        <w:t>m2</w:t>
      </w:r>
      <w:bookmarkStart w:id="0" w:name="_GoBack"/>
      <w:bookmarkEnd w:id="0"/>
    </w:p>
    <w:p w:rsidR="00E53F63" w:rsidRPr="002E0F1E" w:rsidRDefault="00E53F63" w:rsidP="00E53F63">
      <w:pPr>
        <w:jc w:val="both"/>
        <w:rPr>
          <w:b/>
          <w:u w:val="single"/>
        </w:rPr>
      </w:pPr>
      <w:r w:rsidRPr="002E0F1E">
        <w:rPr>
          <w:b/>
          <w:u w:val="single"/>
        </w:rPr>
        <w:t>3-İHALENİN</w:t>
      </w:r>
    </w:p>
    <w:p w:rsidR="0021441A" w:rsidRDefault="00E53F63" w:rsidP="00E53F63">
      <w:pPr>
        <w:pStyle w:val="ListeParagraf"/>
        <w:numPr>
          <w:ilvl w:val="0"/>
          <w:numId w:val="21"/>
        </w:numPr>
        <w:jc w:val="both"/>
      </w:pPr>
      <w:r>
        <w:t>Yapılacağı Yer</w:t>
      </w:r>
      <w:r>
        <w:tab/>
      </w:r>
      <w:r>
        <w:tab/>
      </w:r>
      <w:r>
        <w:tab/>
      </w:r>
      <w:r>
        <w:tab/>
        <w:t>:Kemer İlçe Milli Eğitim Müdürlü</w:t>
      </w:r>
      <w:r w:rsidR="0053548C">
        <w:t>ğü</w:t>
      </w:r>
    </w:p>
    <w:p w:rsidR="0053548C" w:rsidRPr="002E0F1E" w:rsidRDefault="0053548C" w:rsidP="00E53F63">
      <w:pPr>
        <w:pStyle w:val="ListeParagraf"/>
        <w:numPr>
          <w:ilvl w:val="0"/>
          <w:numId w:val="21"/>
        </w:numPr>
        <w:jc w:val="both"/>
        <w:rPr>
          <w:b/>
        </w:rPr>
      </w:pPr>
      <w:r>
        <w:t>Tarihi ve Saati</w:t>
      </w:r>
      <w:r>
        <w:tab/>
      </w:r>
      <w:r>
        <w:tab/>
      </w:r>
      <w:r>
        <w:tab/>
      </w:r>
      <w:r>
        <w:tab/>
        <w:t>:</w:t>
      </w:r>
      <w:proofErr w:type="gramStart"/>
      <w:r w:rsidR="00CE5CFC">
        <w:rPr>
          <w:b/>
        </w:rPr>
        <w:t>06/02/2020</w:t>
      </w:r>
      <w:proofErr w:type="gramEnd"/>
      <w:r w:rsidR="0039657F">
        <w:rPr>
          <w:b/>
        </w:rPr>
        <w:t xml:space="preserve"> </w:t>
      </w:r>
      <w:r w:rsidR="00CE5CFC">
        <w:rPr>
          <w:b/>
        </w:rPr>
        <w:t>Perşembe</w:t>
      </w:r>
      <w:r w:rsidRPr="002E0F1E">
        <w:rPr>
          <w:b/>
        </w:rPr>
        <w:t xml:space="preserve"> günü Saat:10:00</w:t>
      </w:r>
    </w:p>
    <w:p w:rsidR="0053548C" w:rsidRDefault="0053548C" w:rsidP="00E53F63">
      <w:pPr>
        <w:jc w:val="both"/>
      </w:pPr>
    </w:p>
    <w:p w:rsidR="0053548C" w:rsidRPr="002E0F1E" w:rsidRDefault="0053548C" w:rsidP="00E53F63">
      <w:pPr>
        <w:jc w:val="both"/>
        <w:rPr>
          <w:b/>
          <w:u w:val="single"/>
        </w:rPr>
      </w:pPr>
      <w:r w:rsidRPr="002E0F1E">
        <w:rPr>
          <w:b/>
          <w:u w:val="single"/>
        </w:rPr>
        <w:t xml:space="preserve">İHALE KOMİSYONUNA VERİLECEK BELGELER </w:t>
      </w:r>
    </w:p>
    <w:p w:rsidR="0053548C" w:rsidRPr="000E0ACC" w:rsidRDefault="0053548C" w:rsidP="00E53F63">
      <w:pPr>
        <w:jc w:val="both"/>
        <w:rPr>
          <w:b/>
        </w:rPr>
      </w:pPr>
      <w:r w:rsidRPr="000E0ACC">
        <w:rPr>
          <w:b/>
        </w:rPr>
        <w:t>4-İhaleye Katılabilme Şartları ve İstenilen Belgeler ile Yeterlilik Değerlendirilmesinde Uygulanacak Kriterler;</w:t>
      </w:r>
    </w:p>
    <w:p w:rsidR="0053548C" w:rsidRDefault="0053548C" w:rsidP="00E53F63">
      <w:pPr>
        <w:jc w:val="both"/>
      </w:pPr>
      <w:r w:rsidRPr="002E0F1E">
        <w:rPr>
          <w:b/>
        </w:rPr>
        <w:t>4-1</w:t>
      </w:r>
      <w:r>
        <w:t xml:space="preserve"> </w:t>
      </w:r>
      <w:proofErr w:type="gramStart"/>
      <w:r>
        <w:t>İkametgah</w:t>
      </w:r>
      <w:proofErr w:type="gramEnd"/>
      <w:r>
        <w:t xml:space="preserve"> Belgesi (Antalya il sınırlarında ikametgah etmesi gerekmektedir)</w:t>
      </w:r>
    </w:p>
    <w:p w:rsidR="0053548C" w:rsidRDefault="0053548C" w:rsidP="00E53F63">
      <w:pPr>
        <w:jc w:val="both"/>
      </w:pPr>
      <w:r w:rsidRPr="002E0F1E">
        <w:rPr>
          <w:b/>
        </w:rPr>
        <w:t>4-2</w:t>
      </w:r>
      <w:r>
        <w:t xml:space="preserve"> Nüfus Cüzdanı sureti (e-Devletten alınabilir)</w:t>
      </w:r>
    </w:p>
    <w:p w:rsidR="0053548C" w:rsidRDefault="0053548C" w:rsidP="00E53F63">
      <w:pPr>
        <w:jc w:val="both"/>
      </w:pPr>
      <w:r w:rsidRPr="002E0F1E">
        <w:rPr>
          <w:b/>
        </w:rPr>
        <w:t>4-3</w:t>
      </w:r>
      <w:r>
        <w:t xml:space="preserve"> Sabıka Kaydı (e-Devletten alınabilir)</w:t>
      </w:r>
    </w:p>
    <w:p w:rsidR="0053548C" w:rsidRDefault="0053548C" w:rsidP="00E53F63">
      <w:pPr>
        <w:jc w:val="both"/>
      </w:pPr>
      <w:r w:rsidRPr="002E0F1E">
        <w:rPr>
          <w:b/>
        </w:rPr>
        <w:t>4-4</w:t>
      </w:r>
      <w:r>
        <w:t xml:space="preserve"> Kantin İşletmeciliği Ustalık Belgesi, iş yeri açma belgesi, Kalfalık Belgesi, Sertifikaya veya Kurs Bitirme Belgesinden biri,</w:t>
      </w:r>
    </w:p>
    <w:p w:rsidR="0053548C" w:rsidRDefault="0053548C" w:rsidP="00E53F63">
      <w:pPr>
        <w:jc w:val="both"/>
      </w:pPr>
      <w:r w:rsidRPr="002E0F1E">
        <w:rPr>
          <w:b/>
        </w:rPr>
        <w:t>4-5</w:t>
      </w:r>
      <w:r>
        <w:t xml:space="preserve"> Başka Kantin İşletmediğine ve ihalede</w:t>
      </w:r>
      <w:r w:rsidR="0021441A">
        <w:t>n men yasağı olmadığına dair taahh</w:t>
      </w:r>
      <w:r w:rsidR="000E0ACC">
        <w:t>ütname (Antalya Kantinci</w:t>
      </w:r>
      <w:r>
        <w:t xml:space="preserve">ler Esnaf </w:t>
      </w:r>
      <w:r w:rsidR="00760DD0">
        <w:t>Odasından alınacak)</w:t>
      </w:r>
    </w:p>
    <w:p w:rsidR="00760DD0" w:rsidRDefault="00760DD0" w:rsidP="00E53F63">
      <w:pPr>
        <w:jc w:val="both"/>
      </w:pPr>
      <w:r w:rsidRPr="002E0F1E">
        <w:rPr>
          <w:b/>
        </w:rPr>
        <w:lastRenderedPageBreak/>
        <w:t>4-6</w:t>
      </w:r>
      <w:r>
        <w:t xml:space="preserve"> Geçişi teminat olarak 850 TL’yi </w:t>
      </w:r>
      <w:r w:rsidRPr="000E0ACC">
        <w:rPr>
          <w:b/>
        </w:rPr>
        <w:t>Ziraat Bankası Ke</w:t>
      </w:r>
      <w:r w:rsidR="0021441A" w:rsidRPr="000E0ACC">
        <w:rPr>
          <w:b/>
        </w:rPr>
        <w:t>mer Şubesi</w:t>
      </w:r>
      <w:r w:rsidR="0021441A">
        <w:t xml:space="preserve"> nezdinde ki </w:t>
      </w:r>
      <w:proofErr w:type="gramStart"/>
      <w:r w:rsidR="0021441A" w:rsidRPr="000E0ACC">
        <w:rPr>
          <w:b/>
        </w:rPr>
        <w:t>39416343</w:t>
      </w:r>
      <w:proofErr w:type="gramEnd"/>
      <w:r w:rsidR="0021441A" w:rsidRPr="000E0ACC">
        <w:rPr>
          <w:b/>
        </w:rPr>
        <w:t>-5</w:t>
      </w:r>
      <w:r w:rsidRPr="000E0ACC">
        <w:rPr>
          <w:b/>
        </w:rPr>
        <w:t>001</w:t>
      </w:r>
      <w:r>
        <w:t xml:space="preserve"> </w:t>
      </w:r>
      <w:proofErr w:type="spellStart"/>
      <w:r>
        <w:t>nolu</w:t>
      </w:r>
      <w:proofErr w:type="spellEnd"/>
      <w:r>
        <w:t xml:space="preserve"> okul aile birliği hesabına yatırılacağına dair banka dekontu.</w:t>
      </w:r>
    </w:p>
    <w:p w:rsidR="00760DD0" w:rsidRDefault="00760DD0" w:rsidP="00E53F63">
      <w:pPr>
        <w:jc w:val="both"/>
      </w:pPr>
      <w:r w:rsidRPr="002E0F1E">
        <w:rPr>
          <w:b/>
        </w:rPr>
        <w:t>4-7</w:t>
      </w:r>
      <w:r>
        <w:t xml:space="preserve"> İhaleye katılan gerçek kişiye ait güncel sağlık raporu.</w:t>
      </w:r>
    </w:p>
    <w:p w:rsidR="00760DD0" w:rsidRDefault="00760DD0" w:rsidP="00E53F63">
      <w:pPr>
        <w:jc w:val="both"/>
      </w:pPr>
      <w:r w:rsidRPr="002E0F1E">
        <w:rPr>
          <w:b/>
        </w:rPr>
        <w:t>4-8</w:t>
      </w:r>
      <w:r>
        <w:t xml:space="preserve"> Borcu yoktur yazısı (</w:t>
      </w:r>
      <w:r w:rsidRPr="000E0ACC">
        <w:rPr>
          <w:b/>
        </w:rPr>
        <w:t xml:space="preserve">SGK’ </w:t>
      </w:r>
      <w:proofErr w:type="gramStart"/>
      <w:r w:rsidRPr="000E0ACC">
        <w:rPr>
          <w:b/>
        </w:rPr>
        <w:t>dan</w:t>
      </w:r>
      <w:proofErr w:type="gramEnd"/>
      <w:r w:rsidRPr="000E0ACC">
        <w:rPr>
          <w:b/>
        </w:rPr>
        <w:t xml:space="preserve"> pirim borcu ve vergi dairesinden vergi borcu olmadığına dair belge, Eğer SGK’ </w:t>
      </w:r>
      <w:proofErr w:type="spellStart"/>
      <w:r w:rsidRPr="000E0ACC">
        <w:rPr>
          <w:b/>
        </w:rPr>
        <w:t>lı</w:t>
      </w:r>
      <w:proofErr w:type="spellEnd"/>
      <w:r w:rsidRPr="000E0ACC">
        <w:rPr>
          <w:b/>
        </w:rPr>
        <w:t xml:space="preserve"> değilse; ilişiği yoktur yazısı</w:t>
      </w:r>
      <w:r>
        <w:t>)</w:t>
      </w:r>
    </w:p>
    <w:p w:rsidR="003673AF" w:rsidRDefault="003673AF" w:rsidP="00E53F63">
      <w:pPr>
        <w:jc w:val="both"/>
      </w:pPr>
      <w:r w:rsidRPr="002E0F1E">
        <w:rPr>
          <w:b/>
        </w:rPr>
        <w:t>4-9</w:t>
      </w:r>
      <w:r>
        <w:t xml:space="preserve"> İhaleye gerçek kişiler katılır (</w:t>
      </w:r>
      <w:r w:rsidRPr="000E0ACC">
        <w:rPr>
          <w:b/>
        </w:rPr>
        <w:t>Vakıf</w:t>
      </w:r>
      <w:r w:rsidR="00270E9A" w:rsidRPr="000E0ACC">
        <w:rPr>
          <w:b/>
        </w:rPr>
        <w:t>, Dernek, Birlik ve Şirketler ihaleye katılamazlar</w:t>
      </w:r>
      <w:r w:rsidR="00270E9A">
        <w:t>.)</w:t>
      </w:r>
    </w:p>
    <w:p w:rsidR="00270E9A" w:rsidRPr="000E0ACC" w:rsidRDefault="00387019" w:rsidP="00E53F63">
      <w:pPr>
        <w:jc w:val="both"/>
        <w:rPr>
          <w:b/>
        </w:rPr>
      </w:pPr>
      <w:r w:rsidRPr="002E0F1E">
        <w:rPr>
          <w:b/>
        </w:rPr>
        <w:t>4-10</w:t>
      </w:r>
      <w:r>
        <w:t xml:space="preserve"> İhale Şartnamesi ve ekleri</w:t>
      </w:r>
      <w:r w:rsidR="00270E9A">
        <w:t>, şartname belirli olarak 100 TL (Okul Aile Birliği Ayni/Nakdi bağış Alındı</w:t>
      </w:r>
      <w:r>
        <w:t xml:space="preserve"> Belgesi Mukabili) karşılığında</w:t>
      </w:r>
      <w:r w:rsidR="00270E9A">
        <w:t xml:space="preserve">, Okul Aile Birliği Başkanlığından temin edilecektir. (Belge dosyaya eklenecektir) </w:t>
      </w:r>
      <w:r w:rsidR="00270E9A" w:rsidRPr="000E0ACC">
        <w:rPr>
          <w:b/>
        </w:rPr>
        <w:t xml:space="preserve">TR 6900 0100 1292 </w:t>
      </w:r>
      <w:proofErr w:type="gramStart"/>
      <w:r w:rsidR="00270E9A" w:rsidRPr="000E0ACC">
        <w:rPr>
          <w:b/>
        </w:rPr>
        <w:t>39416343</w:t>
      </w:r>
      <w:proofErr w:type="gramEnd"/>
      <w:r w:rsidR="00270E9A" w:rsidRPr="000E0ACC">
        <w:rPr>
          <w:b/>
        </w:rPr>
        <w:t>-5001 Ziraat Bankası Kemer Şubesi.</w:t>
      </w:r>
    </w:p>
    <w:p w:rsidR="00270E9A" w:rsidRDefault="00270E9A" w:rsidP="00E53F63">
      <w:pPr>
        <w:jc w:val="both"/>
      </w:pPr>
      <w:r w:rsidRPr="002E0F1E">
        <w:rPr>
          <w:b/>
        </w:rPr>
        <w:t>4-11</w:t>
      </w:r>
      <w:r>
        <w:t xml:space="preserve"> Eksik evrakla ihaleye girilmez </w:t>
      </w:r>
    </w:p>
    <w:p w:rsidR="00624C13" w:rsidRDefault="00624C13" w:rsidP="00E53F63">
      <w:pPr>
        <w:jc w:val="both"/>
      </w:pPr>
      <w:r w:rsidRPr="002E0F1E">
        <w:rPr>
          <w:b/>
        </w:rPr>
        <w:t>NOT:</w:t>
      </w:r>
      <w:r>
        <w:t xml:space="preserve"> İhale şartnamesi Okul idaresinden temin edilecektir.</w:t>
      </w:r>
      <w:r w:rsidR="00387019">
        <w:t xml:space="preserve"> </w:t>
      </w:r>
      <w:r>
        <w:t>İhale şartnamesi ve ilan dikkatlice incelenip,</w:t>
      </w:r>
      <w:r w:rsidR="000E0ACC">
        <w:t xml:space="preserve"> </w:t>
      </w:r>
      <w:r>
        <w:t>İstenen evraklar ve belgelerin aslı dosyasında hazır bulundurulacaktır.</w:t>
      </w:r>
    </w:p>
    <w:p w:rsidR="00624C13" w:rsidRPr="002E0F1E" w:rsidRDefault="00624C13" w:rsidP="00E53F63">
      <w:pPr>
        <w:jc w:val="both"/>
        <w:rPr>
          <w:b/>
          <w:u w:val="single"/>
        </w:rPr>
      </w:pPr>
      <w:r w:rsidRPr="00774467">
        <w:rPr>
          <w:b/>
        </w:rPr>
        <w:t>5</w:t>
      </w:r>
      <w:r w:rsidRPr="002E0F1E">
        <w:rPr>
          <w:b/>
          <w:u w:val="single"/>
        </w:rPr>
        <w:t>- İHALEYE KATILACAK KİŞİLEREDE ARANACAK ŞARTLAR</w:t>
      </w:r>
    </w:p>
    <w:p w:rsidR="00624C13" w:rsidRDefault="00624C13" w:rsidP="00E53F63">
      <w:pPr>
        <w:jc w:val="both"/>
      </w:pPr>
      <w:r w:rsidRPr="002E0F1E">
        <w:rPr>
          <w:b/>
        </w:rPr>
        <w:t>5-1</w:t>
      </w:r>
      <w:r>
        <w:t xml:space="preserve"> T.C. Vatandaşı olmak</w:t>
      </w:r>
    </w:p>
    <w:p w:rsidR="00624C13" w:rsidRDefault="00624C13" w:rsidP="00E53F63">
      <w:pPr>
        <w:jc w:val="both"/>
      </w:pPr>
      <w:r w:rsidRPr="002E0F1E">
        <w:rPr>
          <w:b/>
        </w:rPr>
        <w:t>5-2</w:t>
      </w:r>
      <w:r>
        <w:t xml:space="preserve"> Yüz Kızartıcı suçtan hüküm giymemiş olmak (Taksirli suçlar ile tescil edilmiş hükümler hariç olmak üzere hapis veya affa uğramış olsalar bile Devletin şahsiyetine karşı işlenen suçlarla kasıt ve nitelik zimmet, irtikap, rüşvet, dolandırıcılık, sahtecilik,</w:t>
      </w:r>
      <w:r w:rsidR="00387019">
        <w:t xml:space="preserve"> inancı kötüye kullanma</w:t>
      </w:r>
      <w:r>
        <w:t>, dola</w:t>
      </w:r>
      <w:r w:rsidR="00387019">
        <w:t xml:space="preserve">nlı iflas gibi yüz kızartıcı veya şeref haysiyet kırıcı suçtan veya istimal ve istihlak kaçakçılığı hariç </w:t>
      </w:r>
      <w:proofErr w:type="gramStart"/>
      <w:r w:rsidR="00387019">
        <w:t>kaçakçılık , resmi</w:t>
      </w:r>
      <w:proofErr w:type="gramEnd"/>
      <w:r w:rsidR="00387019">
        <w:t xml:space="preserve"> ihale ve alım satımlarda fesat karıştırma , devlet sırlarını açığa vurma suçlarından dolayı hükümlü bulunanlar ve kamu haklarından yoksun bırakılanlar ihaleye katılamazlar) </w:t>
      </w:r>
    </w:p>
    <w:p w:rsidR="00387019" w:rsidRDefault="00387019" w:rsidP="00E53F63">
      <w:pPr>
        <w:jc w:val="both"/>
      </w:pPr>
      <w:r w:rsidRPr="002E0F1E">
        <w:rPr>
          <w:b/>
        </w:rPr>
        <w:t>5-3</w:t>
      </w:r>
      <w:r>
        <w:t xml:space="preserve"> Başka Kantin İşletiyor olmamak (Antalya Kantinciler Esnaf Odasından alınacaktır.) </w:t>
      </w:r>
    </w:p>
    <w:p w:rsidR="00387019" w:rsidRDefault="00387019" w:rsidP="00E53F63">
      <w:pPr>
        <w:jc w:val="both"/>
      </w:pPr>
      <w:r w:rsidRPr="002E0F1E">
        <w:rPr>
          <w:b/>
        </w:rPr>
        <w:t>5-4</w:t>
      </w:r>
      <w:r>
        <w:t xml:space="preserve"> Gerçek Kişi Olmak (İhaleye katılmak isteyen kişi bizzat katılacaktır)</w:t>
      </w:r>
    </w:p>
    <w:p w:rsidR="00991229" w:rsidRDefault="00387019" w:rsidP="00E53F63">
      <w:pPr>
        <w:jc w:val="both"/>
      </w:pPr>
      <w:r w:rsidRPr="002E0F1E">
        <w:rPr>
          <w:b/>
        </w:rPr>
        <w:t>5-5</w:t>
      </w:r>
      <w:r>
        <w:t xml:space="preserve"> Kantin kiralama ihalelerinde katılımcılardan </w:t>
      </w:r>
      <w:proofErr w:type="gramStart"/>
      <w:r>
        <w:t>5/6/1986</w:t>
      </w:r>
      <w:proofErr w:type="gramEnd"/>
      <w:r>
        <w:t xml:space="preserve"> tarihli 3308 sayılı Mesleki Eğitim Kanunu hükümlerine göre kantincilik alanında alınmış ustalık belgesi sahibi olma şartı aranır. </w:t>
      </w:r>
      <w:r w:rsidR="002E0F1E">
        <w:t>Ancak, katılımcıların</w:t>
      </w:r>
      <w:r w:rsidR="00991229">
        <w:t xml:space="preserve"> hiçbirinde ustalık belgesi bulunmaması durumunda iş yeri açma </w:t>
      </w:r>
      <w:proofErr w:type="gramStart"/>
      <w:r w:rsidR="00991229">
        <w:t>belgesi , kalfalık</w:t>
      </w:r>
      <w:proofErr w:type="gramEnd"/>
      <w:r w:rsidR="00991229">
        <w:t xml:space="preserve"> kurs bitirme belgelerinden en az birine sahip olma şartı aranır.</w:t>
      </w:r>
    </w:p>
    <w:p w:rsidR="00991229" w:rsidRDefault="00991229" w:rsidP="00E53F63">
      <w:pPr>
        <w:jc w:val="both"/>
      </w:pPr>
      <w:r w:rsidRPr="002E0F1E">
        <w:rPr>
          <w:b/>
        </w:rPr>
        <w:t>5-6</w:t>
      </w:r>
      <w:r>
        <w:t xml:space="preserve"> İhaleye </w:t>
      </w:r>
      <w:r w:rsidR="00964018">
        <w:t>vekâletle</w:t>
      </w:r>
      <w:r>
        <w:t xml:space="preserve"> girilmez. </w:t>
      </w:r>
    </w:p>
    <w:p w:rsidR="00991229" w:rsidRDefault="00991229" w:rsidP="00E53F63">
      <w:pPr>
        <w:jc w:val="both"/>
      </w:pPr>
      <w:r w:rsidRPr="002E0F1E">
        <w:rPr>
          <w:b/>
        </w:rPr>
        <w:t>5-7</w:t>
      </w:r>
      <w:r>
        <w:t xml:space="preserve"> İhalesine katıldığı okulun servis taşımacılığını yapmamak, </w:t>
      </w:r>
    </w:p>
    <w:p w:rsidR="00991229" w:rsidRDefault="00991229" w:rsidP="00E53F63">
      <w:pPr>
        <w:jc w:val="both"/>
      </w:pPr>
      <w:r w:rsidRPr="002E0F1E">
        <w:rPr>
          <w:b/>
        </w:rPr>
        <w:t>5-8</w:t>
      </w:r>
      <w:r>
        <w:t xml:space="preserve"> Kantin işletme men yasaklı olmamak,</w:t>
      </w:r>
    </w:p>
    <w:p w:rsidR="00991229" w:rsidRDefault="00991229" w:rsidP="00E53F63">
      <w:pPr>
        <w:jc w:val="both"/>
      </w:pPr>
      <w:r w:rsidRPr="002E0F1E">
        <w:rPr>
          <w:b/>
        </w:rPr>
        <w:t>5-9</w:t>
      </w:r>
      <w:r>
        <w:t xml:space="preserve"> Şirketler, dernekler, vakıf ve birlikler ihaleye katılamaz. </w:t>
      </w:r>
    </w:p>
    <w:p w:rsidR="00991229" w:rsidRDefault="00991229" w:rsidP="00E53F63">
      <w:pPr>
        <w:jc w:val="both"/>
      </w:pPr>
      <w:r w:rsidRPr="002E0F1E">
        <w:rPr>
          <w:b/>
        </w:rPr>
        <w:t>6</w:t>
      </w:r>
      <w:r>
        <w:t xml:space="preserve">- Bu okul kantinini işletirken sözleşmesi feshedilen müstecir ile bu okul kantinine ile ilgili mahkemelik olan kişiler ve bu kişilere 1. ve 2. Derece akrabaları bu okulu kantin ihalesine katılamaz. </w:t>
      </w:r>
    </w:p>
    <w:p w:rsidR="00991229" w:rsidRDefault="00991229" w:rsidP="00E53F63">
      <w:pPr>
        <w:jc w:val="both"/>
      </w:pPr>
      <w:r w:rsidRPr="002E0F1E">
        <w:rPr>
          <w:b/>
        </w:rPr>
        <w:lastRenderedPageBreak/>
        <w:t>7</w:t>
      </w:r>
      <w:r>
        <w:t>-İhaleye katılmak isteyen gerçek kişi, müstecirler 4. maddede yer alan bilgileri hazırlayarak ihalenin yapılacağı gün ve saate kadar İlçe Milli Eğitim M</w:t>
      </w:r>
      <w:r w:rsidR="00964018">
        <w:t>üdürlüğüne teslim edeceklerdir. İştirakçilere evrak alındı belgesi verilecektir.</w:t>
      </w:r>
    </w:p>
    <w:p w:rsidR="00964018" w:rsidRPr="002E0F1E" w:rsidRDefault="00964018" w:rsidP="00774467">
      <w:pPr>
        <w:jc w:val="center"/>
        <w:rPr>
          <w:b/>
          <w:u w:val="single"/>
        </w:rPr>
      </w:pPr>
      <w:r w:rsidRPr="002E0F1E">
        <w:rPr>
          <w:b/>
          <w:u w:val="single"/>
        </w:rPr>
        <w:t>MUSTAFA RÜŞTÜ TUNCER İLKOKULU KANTİN SÖZLEŞMESİ ÖZEL ŞARTLARI</w:t>
      </w:r>
    </w:p>
    <w:p w:rsidR="00964018" w:rsidRDefault="00964018" w:rsidP="00E53F63">
      <w:pPr>
        <w:jc w:val="both"/>
      </w:pPr>
      <w:r w:rsidRPr="002E0F1E">
        <w:rPr>
          <w:b/>
        </w:rPr>
        <w:t>MADDE 1-</w:t>
      </w:r>
      <w:r>
        <w:t xml:space="preserve"> Kiracının değişmesi durumunda kantine kiracı tarafından yapılan tüm tesis masrafları kullanım süresi ve </w:t>
      </w:r>
      <w:proofErr w:type="gramStart"/>
      <w:r>
        <w:t>amortisman</w:t>
      </w:r>
      <w:proofErr w:type="gramEnd"/>
      <w:r>
        <w:t xml:space="preserve"> da dikkate alınarak okul, birlik, varsa ilgili oda temsilcinin/kuruluşun ve gerektiğinde bilir kişi katılımıyla oluşturulan komisyonca taktir edilen meblağ, eski kiracıya yeni kiracı tarafından ödenir. Bu husus ihale ilanında ve şartnamesinde belirtilir. Ayrıca işletmeci tarafından kantine yapılacak olan demirbaş olarak okulda kalacaktır.</w:t>
      </w:r>
    </w:p>
    <w:p w:rsidR="009957B8" w:rsidRDefault="00964018" w:rsidP="00E53F63">
      <w:pPr>
        <w:jc w:val="both"/>
      </w:pPr>
      <w:r w:rsidRPr="002E0F1E">
        <w:rPr>
          <w:b/>
        </w:rPr>
        <w:t>MADDE 2</w:t>
      </w:r>
      <w:r>
        <w:t>- Yüklenici yıl içerisinde yapılacak olası okul etkinliklerinde</w:t>
      </w:r>
      <w:r w:rsidR="009957B8">
        <w:t xml:space="preserve">(okul gecesi, veli toplantısı, kermes, çay partisi, öğretmenler kurulu toplantısı vb) okul aile birliği başkanlığında ve okul </w:t>
      </w:r>
      <w:proofErr w:type="gramStart"/>
      <w:r w:rsidR="009957B8">
        <w:t>yönetimi  yapılacak</w:t>
      </w:r>
      <w:proofErr w:type="gramEnd"/>
      <w:r w:rsidR="009957B8">
        <w:t xml:space="preserve"> görüşmeler sonrasında talep edilen hizmeti kabul ve taahhüt eder. </w:t>
      </w:r>
    </w:p>
    <w:p w:rsidR="009957B8" w:rsidRDefault="009957B8" w:rsidP="00E53F63">
      <w:pPr>
        <w:jc w:val="both"/>
      </w:pPr>
      <w:r w:rsidRPr="002E0F1E">
        <w:rPr>
          <w:b/>
        </w:rPr>
        <w:t>MADDE 3</w:t>
      </w:r>
      <w:r>
        <w:t xml:space="preserve">- Yüklenici, çalışanların sigorta ve diğer tüm resmi işlemlerini yaptırmakla yükümlüdür. Okul idaresine konu ile ilgili bir problem yansıra birlik bu durumda sözleşmeyi tek taraflı olarak </w:t>
      </w:r>
      <w:proofErr w:type="spellStart"/>
      <w:r>
        <w:t>fesh</w:t>
      </w:r>
      <w:proofErr w:type="spellEnd"/>
      <w:r>
        <w:t xml:space="preserve"> etme hakkına sahiptir. </w:t>
      </w:r>
    </w:p>
    <w:p w:rsidR="009957B8" w:rsidRDefault="009957B8" w:rsidP="00E53F63">
      <w:pPr>
        <w:jc w:val="both"/>
      </w:pPr>
      <w:r w:rsidRPr="002E0F1E">
        <w:rPr>
          <w:b/>
        </w:rPr>
        <w:t>MADDE 4</w:t>
      </w:r>
      <w:r>
        <w:t>- Kiracı harcamış elektrik ve su giderlerini ücretini ödemeyi kabul ve taahhüt eder.</w:t>
      </w:r>
      <w:r w:rsidR="00FF1825">
        <w:t xml:space="preserve"> </w:t>
      </w:r>
      <w:r>
        <w:t>Elektrik ve su harcamaları süzme saat üzerinden hesaplanacak ve kullanılan miktarın karşılığı kadar ücret okul aile birliğine/Milli emlak müdürlüğüne veya ilgili kurum/kuruluşlara makbuz karşılığında yatır</w:t>
      </w:r>
      <w:r w:rsidR="00FF1825">
        <w:t>ılacaktır.</w:t>
      </w:r>
    </w:p>
    <w:p w:rsidR="00FF1825" w:rsidRDefault="00FF1825" w:rsidP="00E53F63">
      <w:pPr>
        <w:jc w:val="both"/>
      </w:pPr>
      <w:r w:rsidRPr="002E0F1E">
        <w:rPr>
          <w:b/>
        </w:rPr>
        <w:t>MADDE 5-</w:t>
      </w:r>
      <w:r>
        <w:t xml:space="preserve"> Kantin denetleme ve kontrollerde görülen eksiklikler kiracıya yazılı olarak bildirilir. Okul idaresi belirlenecek zaman içerisinde eksikler giderilmediğinde birlik sözleşmeyi </w:t>
      </w:r>
      <w:proofErr w:type="spellStart"/>
      <w:r>
        <w:t>fesh</w:t>
      </w:r>
      <w:proofErr w:type="spellEnd"/>
      <w:r>
        <w:t xml:space="preserve"> etme hakkına sahiptir.</w:t>
      </w:r>
    </w:p>
    <w:p w:rsidR="00FF1825" w:rsidRDefault="00FF1825" w:rsidP="00E53F63">
      <w:pPr>
        <w:jc w:val="both"/>
      </w:pPr>
      <w:r w:rsidRPr="002E0F1E">
        <w:rPr>
          <w:b/>
        </w:rPr>
        <w:t>MADDE 6</w:t>
      </w:r>
      <w:r>
        <w:t>- Kiracı ve çalışanlıları her ne suretle olursa olsun okul idaresinin yazılı beyanı olmadıkça öğrenci vb kişilerden emanet kabul etmemeyi taahhüt ve kabul eder.</w:t>
      </w:r>
    </w:p>
    <w:p w:rsidR="00FF1825" w:rsidRDefault="00FF1825" w:rsidP="00E53F63">
      <w:pPr>
        <w:jc w:val="both"/>
      </w:pPr>
      <w:r w:rsidRPr="002E0F1E">
        <w:rPr>
          <w:b/>
        </w:rPr>
        <w:t>MADDE 7-</w:t>
      </w:r>
      <w:r>
        <w:t xml:space="preserve"> Kantinde satılan ürünler Milli Eğitim Bakanlığı, Sağlık Bakanlığı – Tarım köy İşleri Bakanlığı tarafından yasaklanan hiçbir ürün asla satılmayacaktır.</w:t>
      </w:r>
      <w:r w:rsidR="0051177F">
        <w:t xml:space="preserve"> </w:t>
      </w:r>
      <w:r>
        <w:t xml:space="preserve">Satılması halinde kantin sözleşmesi </w:t>
      </w:r>
      <w:proofErr w:type="gramStart"/>
      <w:r>
        <w:t>Okul  Aile</w:t>
      </w:r>
      <w:proofErr w:type="gramEnd"/>
      <w:r>
        <w:t xml:space="preserve"> Birliği Tarafından tek taraflı feshedilecektir.</w:t>
      </w:r>
    </w:p>
    <w:p w:rsidR="00FF1825" w:rsidRDefault="00FF1825" w:rsidP="00E53F63">
      <w:pPr>
        <w:jc w:val="both"/>
      </w:pPr>
      <w:r w:rsidRPr="002E0F1E">
        <w:rPr>
          <w:b/>
        </w:rPr>
        <w:t>MADDE 8-</w:t>
      </w:r>
      <w:r>
        <w:t xml:space="preserve"> Kantine satılacak ürünler fiyat listesi, Kantin </w:t>
      </w:r>
      <w:r w:rsidR="0051177F">
        <w:t>işletmecisi, okul aile birliği ve okul idaresi tarafından belirlenecektir.</w:t>
      </w:r>
    </w:p>
    <w:p w:rsidR="0051177F" w:rsidRDefault="0051177F" w:rsidP="00E53F63">
      <w:pPr>
        <w:jc w:val="both"/>
      </w:pPr>
      <w:r w:rsidRPr="002E0F1E">
        <w:rPr>
          <w:b/>
        </w:rPr>
        <w:t>MADDE 9-</w:t>
      </w:r>
      <w:r>
        <w:t xml:space="preserve"> Kantinde satılan ürünler tarım bakanlınca ruhsatlın olacaktır. Tarım Bakanlığından ruhsatlı olmaya ürünler ve son kullanma tarihleri geçmiş ürünler satışı asla yapılmayacaktır.</w:t>
      </w:r>
    </w:p>
    <w:p w:rsidR="0051177F" w:rsidRPr="002E0F1E" w:rsidRDefault="0051177F" w:rsidP="00E53F63">
      <w:pPr>
        <w:jc w:val="both"/>
        <w:rPr>
          <w:b/>
        </w:rPr>
      </w:pPr>
      <w:r w:rsidRPr="002E0F1E">
        <w:rPr>
          <w:b/>
        </w:rPr>
        <w:t>İşbu sözleşme 7 genel 9 maddeden oluşmaktadır. Bu şartnamede hüküm bulunmayan hallerde MEB Okul Aile Birliği Yönetmenliği, 1739 sayılı Milli Eğitim Temel Kanunu, Borçlar Kanunu 2886 Sayılı Devlet İhale Kanunu ve İhale Kanunu ve İlgili Mevzuat hükümleri uygulanacaktır.</w:t>
      </w:r>
    </w:p>
    <w:sectPr w:rsidR="0051177F" w:rsidRPr="002E0F1E" w:rsidSect="00811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E7F"/>
    <w:multiLevelType w:val="hybridMultilevel"/>
    <w:tmpl w:val="E42275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F55432"/>
    <w:multiLevelType w:val="hybridMultilevel"/>
    <w:tmpl w:val="9AE85A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9E4AC6"/>
    <w:multiLevelType w:val="hybridMultilevel"/>
    <w:tmpl w:val="917232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44227F"/>
    <w:multiLevelType w:val="hybridMultilevel"/>
    <w:tmpl w:val="340AEE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945198"/>
    <w:multiLevelType w:val="hybridMultilevel"/>
    <w:tmpl w:val="B8EE0428"/>
    <w:lvl w:ilvl="0" w:tplc="F618843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9A262D"/>
    <w:multiLevelType w:val="hybridMultilevel"/>
    <w:tmpl w:val="9320A7A0"/>
    <w:lvl w:ilvl="0" w:tplc="57C0D60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617813"/>
    <w:multiLevelType w:val="hybridMultilevel"/>
    <w:tmpl w:val="6ECC2B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8029FB"/>
    <w:multiLevelType w:val="hybridMultilevel"/>
    <w:tmpl w:val="6F72EC5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5A70F4"/>
    <w:multiLevelType w:val="hybridMultilevel"/>
    <w:tmpl w:val="03264A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017EEE"/>
    <w:multiLevelType w:val="hybridMultilevel"/>
    <w:tmpl w:val="AD1CAB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ED4709"/>
    <w:multiLevelType w:val="hybridMultilevel"/>
    <w:tmpl w:val="AE986D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36455D"/>
    <w:multiLevelType w:val="hybridMultilevel"/>
    <w:tmpl w:val="6C72DE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F643C3"/>
    <w:multiLevelType w:val="hybridMultilevel"/>
    <w:tmpl w:val="9B2C8748"/>
    <w:lvl w:ilvl="0" w:tplc="667ABAF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78211D9"/>
    <w:multiLevelType w:val="hybridMultilevel"/>
    <w:tmpl w:val="B86818B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50692166"/>
    <w:multiLevelType w:val="hybridMultilevel"/>
    <w:tmpl w:val="09E62F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AF40B5F"/>
    <w:multiLevelType w:val="hybridMultilevel"/>
    <w:tmpl w:val="DB0CD7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6A2E87"/>
    <w:multiLevelType w:val="hybridMultilevel"/>
    <w:tmpl w:val="452655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1A75FF4"/>
    <w:multiLevelType w:val="hybridMultilevel"/>
    <w:tmpl w:val="B64E3E8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60F642B"/>
    <w:multiLevelType w:val="hybridMultilevel"/>
    <w:tmpl w:val="3BB26B6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8C73842"/>
    <w:multiLevelType w:val="hybridMultilevel"/>
    <w:tmpl w:val="EA567B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CAD4F37"/>
    <w:multiLevelType w:val="hybridMultilevel"/>
    <w:tmpl w:val="4CB413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0"/>
  </w:num>
  <w:num w:numId="5">
    <w:abstractNumId w:val="8"/>
  </w:num>
  <w:num w:numId="6">
    <w:abstractNumId w:val="6"/>
  </w:num>
  <w:num w:numId="7">
    <w:abstractNumId w:val="4"/>
  </w:num>
  <w:num w:numId="8">
    <w:abstractNumId w:val="13"/>
  </w:num>
  <w:num w:numId="9">
    <w:abstractNumId w:val="3"/>
  </w:num>
  <w:num w:numId="10">
    <w:abstractNumId w:val="14"/>
  </w:num>
  <w:num w:numId="11">
    <w:abstractNumId w:val="9"/>
  </w:num>
  <w:num w:numId="12">
    <w:abstractNumId w:val="19"/>
  </w:num>
  <w:num w:numId="13">
    <w:abstractNumId w:val="18"/>
  </w:num>
  <w:num w:numId="14">
    <w:abstractNumId w:val="1"/>
  </w:num>
  <w:num w:numId="15">
    <w:abstractNumId w:val="20"/>
  </w:num>
  <w:num w:numId="16">
    <w:abstractNumId w:val="2"/>
  </w:num>
  <w:num w:numId="17">
    <w:abstractNumId w:val="10"/>
  </w:num>
  <w:num w:numId="18">
    <w:abstractNumId w:val="17"/>
  </w:num>
  <w:num w:numId="19">
    <w:abstractNumId w:val="7"/>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0E"/>
    <w:rsid w:val="00027BF7"/>
    <w:rsid w:val="000E0ACC"/>
    <w:rsid w:val="0021441A"/>
    <w:rsid w:val="00270E9A"/>
    <w:rsid w:val="002E0F1E"/>
    <w:rsid w:val="003673AF"/>
    <w:rsid w:val="00380A8E"/>
    <w:rsid w:val="00387019"/>
    <w:rsid w:val="0039657F"/>
    <w:rsid w:val="0051177F"/>
    <w:rsid w:val="0053548C"/>
    <w:rsid w:val="00624C13"/>
    <w:rsid w:val="006E192F"/>
    <w:rsid w:val="00760DD0"/>
    <w:rsid w:val="00774467"/>
    <w:rsid w:val="00780776"/>
    <w:rsid w:val="0081142F"/>
    <w:rsid w:val="008A42AA"/>
    <w:rsid w:val="008B4289"/>
    <w:rsid w:val="0091537E"/>
    <w:rsid w:val="00964018"/>
    <w:rsid w:val="00991229"/>
    <w:rsid w:val="009957B8"/>
    <w:rsid w:val="00B76F45"/>
    <w:rsid w:val="00B80DB3"/>
    <w:rsid w:val="00CB040E"/>
    <w:rsid w:val="00CE5CFC"/>
    <w:rsid w:val="00E3129F"/>
    <w:rsid w:val="00E53F63"/>
    <w:rsid w:val="00F13A93"/>
    <w:rsid w:val="00FB1A5B"/>
    <w:rsid w:val="00FF18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80A8E"/>
    <w:rPr>
      <w:color w:val="0000FF" w:themeColor="hyperlink"/>
      <w:u w:val="single"/>
    </w:rPr>
  </w:style>
  <w:style w:type="paragraph" w:styleId="ListeParagraf">
    <w:name w:val="List Paragraph"/>
    <w:basedOn w:val="Normal"/>
    <w:uiPriority w:val="34"/>
    <w:qFormat/>
    <w:rsid w:val="00380A8E"/>
    <w:pPr>
      <w:ind w:left="720"/>
      <w:contextualSpacing/>
    </w:pPr>
  </w:style>
  <w:style w:type="paragraph" w:styleId="BalonMetni">
    <w:name w:val="Balloon Text"/>
    <w:basedOn w:val="Normal"/>
    <w:link w:val="BalonMetniChar"/>
    <w:uiPriority w:val="99"/>
    <w:semiHidden/>
    <w:unhideWhenUsed/>
    <w:rsid w:val="00CE5C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5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80A8E"/>
    <w:rPr>
      <w:color w:val="0000FF" w:themeColor="hyperlink"/>
      <w:u w:val="single"/>
    </w:rPr>
  </w:style>
  <w:style w:type="paragraph" w:styleId="ListeParagraf">
    <w:name w:val="List Paragraph"/>
    <w:basedOn w:val="Normal"/>
    <w:uiPriority w:val="34"/>
    <w:qFormat/>
    <w:rsid w:val="00380A8E"/>
    <w:pPr>
      <w:ind w:left="720"/>
      <w:contextualSpacing/>
    </w:pPr>
  </w:style>
  <w:style w:type="paragraph" w:styleId="BalonMetni">
    <w:name w:val="Balloon Text"/>
    <w:basedOn w:val="Normal"/>
    <w:link w:val="BalonMetniChar"/>
    <w:uiPriority w:val="99"/>
    <w:semiHidden/>
    <w:unhideWhenUsed/>
    <w:rsid w:val="00CE5C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5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702284@meb.k1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FE45-7275-4611-9DF7-3B6875B2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BT4</dc:creator>
  <cp:lastModifiedBy>pc2</cp:lastModifiedBy>
  <cp:revision>3</cp:revision>
  <cp:lastPrinted>2020-01-20T10:40:00Z</cp:lastPrinted>
  <dcterms:created xsi:type="dcterms:W3CDTF">2020-01-22T06:37:00Z</dcterms:created>
  <dcterms:modified xsi:type="dcterms:W3CDTF">2020-01-22T06:41:00Z</dcterms:modified>
</cp:coreProperties>
</file>